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</w:tblGrid>
      <w:tr w:rsidR="00173A78" w14:paraId="42EE8F90" w14:textId="77777777" w:rsidTr="00173A78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29E978" w14:textId="77777777" w:rsidR="00173A78" w:rsidRDefault="00173A78">
            <w:pPr>
              <w:spacing w:line="252" w:lineRule="auto"/>
              <w:jc w:val="center"/>
              <w:rPr>
                <w:rFonts w:ascii="Arial" w:hAnsi="Arial"/>
                <w:b/>
                <w:sz w:val="22"/>
                <w:lang w:val="de-DE" w:eastAsia="en-US"/>
              </w:rPr>
            </w:pPr>
            <w:r>
              <w:rPr>
                <w:rFonts w:ascii="Arial" w:hAnsi="Arial"/>
                <w:b/>
                <w:sz w:val="22"/>
                <w:lang w:val="de-DE" w:eastAsia="en-US"/>
              </w:rPr>
              <w:t>REPUBLIKA HRVATSKA</w:t>
            </w:r>
          </w:p>
        </w:tc>
      </w:tr>
      <w:tr w:rsidR="00173A78" w14:paraId="70D84631" w14:textId="77777777" w:rsidTr="00173A78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066186" w14:textId="77777777" w:rsidR="00173A78" w:rsidRDefault="00173A78">
            <w:pPr>
              <w:spacing w:line="252" w:lineRule="auto"/>
              <w:jc w:val="center"/>
              <w:rPr>
                <w:rFonts w:ascii="Arial" w:hAnsi="Arial"/>
                <w:b/>
                <w:sz w:val="22"/>
                <w:lang w:val="de-DE" w:eastAsia="en-US"/>
              </w:rPr>
            </w:pPr>
            <w:r>
              <w:rPr>
                <w:rFonts w:ascii="Arial" w:hAnsi="Arial"/>
                <w:b/>
                <w:sz w:val="22"/>
                <w:lang w:val="de-DE" w:eastAsia="en-US"/>
              </w:rPr>
              <w:t>PRIMORSKO-GORANSKA ŽUPANIJA</w:t>
            </w:r>
          </w:p>
        </w:tc>
      </w:tr>
      <w:tr w:rsidR="00173A78" w14:paraId="72D62A86" w14:textId="77777777" w:rsidTr="00173A78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09B0F3" w14:textId="77777777" w:rsidR="00173A78" w:rsidRDefault="00173A78">
            <w:pPr>
              <w:pStyle w:val="Naslov1"/>
              <w:spacing w:line="252" w:lineRule="auto"/>
              <w:rPr>
                <w:rFonts w:ascii="Arial" w:hAnsi="Arial"/>
                <w:color w:val="auto"/>
                <w:lang w:val="de-DE"/>
              </w:rPr>
            </w:pPr>
            <w:r>
              <w:rPr>
                <w:rFonts w:ascii="Arial" w:hAnsi="Arial"/>
                <w:color w:val="auto"/>
                <w:lang w:val="de-DE"/>
              </w:rPr>
              <w:t>GRAD KRALJEVICA</w:t>
            </w:r>
          </w:p>
        </w:tc>
      </w:tr>
    </w:tbl>
    <w:p w14:paraId="1D2A4520" w14:textId="0CEF9D6A" w:rsidR="00173A78" w:rsidRDefault="00173A78" w:rsidP="00173A78">
      <w:pPr>
        <w:rPr>
          <w:rFonts w:ascii="Arial" w:hAnsi="Arial"/>
          <w:sz w:val="22"/>
          <w:lang w:val="de-DE"/>
        </w:rPr>
      </w:pPr>
      <w:r>
        <w:rPr>
          <w:noProof/>
        </w:rPr>
        <w:drawing>
          <wp:anchor distT="0" distB="0" distL="114300" distR="114300" simplePos="0" relativeHeight="251658240" behindDoc="0" locked="0" layoutInCell="0" allowOverlap="1" wp14:anchorId="5FDDEF15" wp14:editId="35335278">
            <wp:simplePos x="0" y="0"/>
            <wp:positionH relativeFrom="column">
              <wp:posOffset>1105535</wp:posOffset>
            </wp:positionH>
            <wp:positionV relativeFrom="paragraph">
              <wp:posOffset>-994410</wp:posOffset>
            </wp:positionV>
            <wp:extent cx="568960" cy="731520"/>
            <wp:effectExtent l="0" t="0" r="2540" b="0"/>
            <wp:wrapTopAndBottom/>
            <wp:docPr id="1" name="Slika 1" descr="_gupDocu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_gupDocument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AAAC92" w14:textId="77777777" w:rsidR="00173A78" w:rsidRDefault="00173A78" w:rsidP="00173A78">
      <w:pPr>
        <w:spacing w:line="264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Kraljevica, 7. studeni 2022.</w:t>
      </w:r>
    </w:p>
    <w:p w14:paraId="23AB55FA" w14:textId="77777777" w:rsidR="00173A78" w:rsidRDefault="00173A78" w:rsidP="00173A78">
      <w:pPr>
        <w:rPr>
          <w:rFonts w:ascii="Arial" w:hAnsi="Arial"/>
          <w:sz w:val="22"/>
        </w:rPr>
      </w:pPr>
    </w:p>
    <w:p w14:paraId="7F0E11E3" w14:textId="77777777" w:rsidR="00173A78" w:rsidRDefault="00173A78" w:rsidP="00173A78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Temeljem članka 44. Statuta Grada Kraljevice („Službene novine Grada Kraljevice“ broj 4/14, 5/14, 5/15, 4/16, 1/18, 3/18 – pročišćeni tekst, 1/20, 4/20 – pročišćeni tekst i 2/21) i članka 8. Odluke nagrađivanju učenika („Službene novine Primorsko-goranske županije“ broj 45/09 i 39/12), a slijedom Odluke Gradonačelnika KLASA: 604-01/22-01/1, URBROJ: 2170-8-01-22-1, od 15. rujna 2022. godine, Gradonačelnik je dana 2. studenog 2022. godine donio Odluku o dodjeli nagrada z</w:t>
      </w:r>
      <w:r>
        <w:rPr>
          <w:rFonts w:ascii="Arial" w:hAnsi="Arial"/>
          <w:color w:val="000000"/>
          <w:sz w:val="22"/>
        </w:rPr>
        <w:t>a ostvareni uspjeh u školskoj godini 2021/22.</w:t>
      </w:r>
    </w:p>
    <w:p w14:paraId="59D128E6" w14:textId="77777777" w:rsidR="00173A78" w:rsidRDefault="00173A78" w:rsidP="00173A78">
      <w:pPr>
        <w:ind w:left="720"/>
        <w:rPr>
          <w:rFonts w:ascii="Arial" w:hAnsi="Arial"/>
          <w:color w:val="000000"/>
          <w:sz w:val="22"/>
        </w:rPr>
      </w:pPr>
    </w:p>
    <w:p w14:paraId="481AEE13" w14:textId="77777777" w:rsidR="00173A78" w:rsidRDefault="00173A78" w:rsidP="00173A78">
      <w:pPr>
        <w:pStyle w:val="Odlomakpopisa"/>
        <w:numPr>
          <w:ilvl w:val="0"/>
          <w:numId w:val="1"/>
        </w:numPr>
        <w:spacing w:after="8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 ostvareni uspjeh u osnovnoj/srednjoj školi nagrade se dodjeljuju kako slijedi:</w:t>
      </w:r>
    </w:p>
    <w:tbl>
      <w:tblPr>
        <w:tblpPr w:leftFromText="180" w:rightFromText="180" w:bottomFromText="160" w:vertAnchor="text" w:tblpY="1"/>
        <w:tblOverlap w:val="never"/>
        <w:tblW w:w="2700" w:type="dxa"/>
        <w:tblLook w:val="04A0" w:firstRow="1" w:lastRow="0" w:firstColumn="1" w:lastColumn="0" w:noHBand="0" w:noVBand="1"/>
      </w:tblPr>
      <w:tblGrid>
        <w:gridCol w:w="760"/>
        <w:gridCol w:w="1940"/>
      </w:tblGrid>
      <w:tr w:rsidR="00173A78" w14:paraId="310FDA8A" w14:textId="77777777" w:rsidTr="00173A78">
        <w:trPr>
          <w:trHeight w:val="557"/>
        </w:trPr>
        <w:tc>
          <w:tcPr>
            <w:tcW w:w="760" w:type="dxa"/>
            <w:vAlign w:val="center"/>
            <w:hideMark/>
          </w:tcPr>
          <w:p w14:paraId="4C2C25AB" w14:textId="77777777" w:rsidR="00173A78" w:rsidRDefault="00173A78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Rb.</w:t>
            </w:r>
          </w:p>
        </w:tc>
        <w:tc>
          <w:tcPr>
            <w:tcW w:w="1940" w:type="dxa"/>
            <w:vAlign w:val="center"/>
            <w:hideMark/>
          </w:tcPr>
          <w:p w14:paraId="54ADF7FF" w14:textId="77777777" w:rsidR="00173A78" w:rsidRDefault="00173A78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Ime i prezime/inicijali</w:t>
            </w:r>
          </w:p>
        </w:tc>
      </w:tr>
      <w:tr w:rsidR="00173A78" w14:paraId="26EC7DBE" w14:textId="77777777" w:rsidTr="00173A78">
        <w:trPr>
          <w:trHeight w:val="576"/>
        </w:trPr>
        <w:tc>
          <w:tcPr>
            <w:tcW w:w="760" w:type="dxa"/>
            <w:vAlign w:val="center"/>
            <w:hideMark/>
          </w:tcPr>
          <w:p w14:paraId="483F9EFF" w14:textId="77777777" w:rsidR="00173A78" w:rsidRDefault="00173A78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940" w:type="dxa"/>
            <w:vAlign w:val="center"/>
            <w:hideMark/>
          </w:tcPr>
          <w:p w14:paraId="4BC385B0" w14:textId="77777777" w:rsidR="00173A78" w:rsidRDefault="00173A78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N.O.</w:t>
            </w:r>
          </w:p>
        </w:tc>
      </w:tr>
      <w:tr w:rsidR="00173A78" w14:paraId="5D5DE634" w14:textId="77777777" w:rsidTr="00173A78">
        <w:trPr>
          <w:trHeight w:val="533"/>
        </w:trPr>
        <w:tc>
          <w:tcPr>
            <w:tcW w:w="760" w:type="dxa"/>
            <w:noWrap/>
            <w:vAlign w:val="center"/>
            <w:hideMark/>
          </w:tcPr>
          <w:p w14:paraId="59A09C77" w14:textId="77777777" w:rsidR="00173A78" w:rsidRDefault="00173A78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2. </w:t>
            </w:r>
          </w:p>
        </w:tc>
        <w:tc>
          <w:tcPr>
            <w:tcW w:w="1940" w:type="dxa"/>
            <w:vAlign w:val="center"/>
            <w:hideMark/>
          </w:tcPr>
          <w:p w14:paraId="019F7526" w14:textId="77777777" w:rsidR="00173A78" w:rsidRDefault="00173A78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M.S.</w:t>
            </w:r>
          </w:p>
        </w:tc>
      </w:tr>
      <w:tr w:rsidR="00173A78" w14:paraId="30AE7718" w14:textId="77777777" w:rsidTr="00173A78">
        <w:trPr>
          <w:trHeight w:val="510"/>
        </w:trPr>
        <w:tc>
          <w:tcPr>
            <w:tcW w:w="760" w:type="dxa"/>
            <w:noWrap/>
            <w:vAlign w:val="center"/>
            <w:hideMark/>
          </w:tcPr>
          <w:p w14:paraId="765549F5" w14:textId="77777777" w:rsidR="00173A78" w:rsidRDefault="00173A78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940" w:type="dxa"/>
            <w:vAlign w:val="center"/>
            <w:hideMark/>
          </w:tcPr>
          <w:p w14:paraId="410324FB" w14:textId="77777777" w:rsidR="00173A78" w:rsidRDefault="00173A78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I.B.</w:t>
            </w:r>
          </w:p>
        </w:tc>
      </w:tr>
      <w:tr w:rsidR="00173A78" w14:paraId="16D94CC9" w14:textId="77777777" w:rsidTr="00173A78">
        <w:trPr>
          <w:trHeight w:val="487"/>
        </w:trPr>
        <w:tc>
          <w:tcPr>
            <w:tcW w:w="760" w:type="dxa"/>
            <w:noWrap/>
            <w:vAlign w:val="center"/>
            <w:hideMark/>
          </w:tcPr>
          <w:p w14:paraId="301B9941" w14:textId="77777777" w:rsidR="00173A78" w:rsidRDefault="00173A78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940" w:type="dxa"/>
            <w:vAlign w:val="center"/>
            <w:hideMark/>
          </w:tcPr>
          <w:p w14:paraId="2DD31BAB" w14:textId="77777777" w:rsidR="00173A78" w:rsidRDefault="00173A78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L.T.</w:t>
            </w:r>
          </w:p>
        </w:tc>
      </w:tr>
      <w:tr w:rsidR="00173A78" w14:paraId="5C61D2BF" w14:textId="77777777" w:rsidTr="00173A78">
        <w:trPr>
          <w:trHeight w:val="437"/>
        </w:trPr>
        <w:tc>
          <w:tcPr>
            <w:tcW w:w="760" w:type="dxa"/>
            <w:noWrap/>
            <w:vAlign w:val="center"/>
            <w:hideMark/>
          </w:tcPr>
          <w:p w14:paraId="29637072" w14:textId="77777777" w:rsidR="00173A78" w:rsidRDefault="00173A78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940" w:type="dxa"/>
            <w:vAlign w:val="center"/>
            <w:hideMark/>
          </w:tcPr>
          <w:p w14:paraId="66DD8C72" w14:textId="77777777" w:rsidR="00173A78" w:rsidRDefault="00173A78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G. D.</w:t>
            </w:r>
          </w:p>
        </w:tc>
      </w:tr>
      <w:tr w:rsidR="00173A78" w14:paraId="67435025" w14:textId="77777777" w:rsidTr="00173A78">
        <w:trPr>
          <w:trHeight w:val="571"/>
        </w:trPr>
        <w:tc>
          <w:tcPr>
            <w:tcW w:w="760" w:type="dxa"/>
            <w:noWrap/>
            <w:vAlign w:val="center"/>
            <w:hideMark/>
          </w:tcPr>
          <w:p w14:paraId="2FDEC15B" w14:textId="77777777" w:rsidR="00173A78" w:rsidRDefault="00173A78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940" w:type="dxa"/>
            <w:vAlign w:val="center"/>
            <w:hideMark/>
          </w:tcPr>
          <w:p w14:paraId="0FAC7CFB" w14:textId="77777777" w:rsidR="00173A78" w:rsidRDefault="00173A78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A.B.</w:t>
            </w:r>
          </w:p>
        </w:tc>
      </w:tr>
    </w:tbl>
    <w:p w14:paraId="1C6686AB" w14:textId="77777777" w:rsidR="00173A78" w:rsidRDefault="00173A78" w:rsidP="00173A78">
      <w:pPr>
        <w:rPr>
          <w:rFonts w:ascii="Arial" w:hAnsi="Arial" w:cs="Arial"/>
          <w:b/>
          <w:sz w:val="22"/>
          <w:szCs w:val="22"/>
        </w:rPr>
      </w:pPr>
    </w:p>
    <w:p w14:paraId="2448FED4" w14:textId="77777777" w:rsidR="00173A78" w:rsidRDefault="00173A78" w:rsidP="00173A78">
      <w:pPr>
        <w:ind w:firstLine="360"/>
        <w:jc w:val="center"/>
        <w:rPr>
          <w:rFonts w:ascii="Arial" w:hAnsi="Arial" w:cs="Arial"/>
          <w:b/>
          <w:sz w:val="22"/>
          <w:szCs w:val="22"/>
        </w:rPr>
      </w:pPr>
    </w:p>
    <w:p w14:paraId="1F64C10B" w14:textId="77777777" w:rsidR="00173A78" w:rsidRDefault="00173A78" w:rsidP="00173A78">
      <w:pPr>
        <w:rPr>
          <w:rFonts w:ascii="Arial" w:hAnsi="Arial" w:cs="Arial"/>
          <w:sz w:val="22"/>
          <w:szCs w:val="22"/>
        </w:rPr>
      </w:pPr>
    </w:p>
    <w:p w14:paraId="774E750C" w14:textId="77777777" w:rsidR="00173A78" w:rsidRDefault="00173A78" w:rsidP="00173A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 </w:t>
      </w:r>
    </w:p>
    <w:p w14:paraId="17ED3417" w14:textId="77777777" w:rsidR="00173A78" w:rsidRDefault="00173A78" w:rsidP="00173A78">
      <w:pPr>
        <w:jc w:val="both"/>
        <w:rPr>
          <w:rFonts w:ascii="Arial" w:hAnsi="Arial" w:cs="Arial"/>
          <w:sz w:val="22"/>
        </w:rPr>
      </w:pPr>
    </w:p>
    <w:p w14:paraId="01F40B09" w14:textId="77777777" w:rsidR="00173A78" w:rsidRDefault="00173A78" w:rsidP="00173A78">
      <w:pPr>
        <w:jc w:val="both"/>
        <w:rPr>
          <w:rFonts w:ascii="Arial" w:hAnsi="Arial" w:cs="Arial"/>
          <w:sz w:val="22"/>
        </w:rPr>
      </w:pPr>
    </w:p>
    <w:p w14:paraId="0A57FFFC" w14:textId="77777777" w:rsidR="00173A78" w:rsidRDefault="00173A78" w:rsidP="00173A78">
      <w:pPr>
        <w:jc w:val="both"/>
        <w:rPr>
          <w:rFonts w:ascii="Arial" w:hAnsi="Arial" w:cs="Arial"/>
          <w:sz w:val="22"/>
        </w:rPr>
      </w:pPr>
    </w:p>
    <w:p w14:paraId="6D04245D" w14:textId="77777777" w:rsidR="00173A78" w:rsidRDefault="00173A78" w:rsidP="00173A78">
      <w:pPr>
        <w:jc w:val="both"/>
        <w:rPr>
          <w:rFonts w:ascii="Arial" w:hAnsi="Arial" w:cs="Arial"/>
          <w:sz w:val="22"/>
        </w:rPr>
      </w:pPr>
    </w:p>
    <w:p w14:paraId="52F3EEFF" w14:textId="77777777" w:rsidR="00173A78" w:rsidRDefault="00173A78" w:rsidP="00173A78">
      <w:pPr>
        <w:jc w:val="both"/>
        <w:rPr>
          <w:rFonts w:ascii="Arial" w:hAnsi="Arial" w:cs="Arial"/>
          <w:sz w:val="22"/>
        </w:rPr>
      </w:pPr>
    </w:p>
    <w:p w14:paraId="73249ADA" w14:textId="77777777" w:rsidR="00173A78" w:rsidRDefault="00173A78" w:rsidP="00173A78">
      <w:pPr>
        <w:jc w:val="both"/>
        <w:rPr>
          <w:rFonts w:ascii="Arial" w:hAnsi="Arial" w:cs="Arial"/>
          <w:sz w:val="22"/>
        </w:rPr>
      </w:pPr>
    </w:p>
    <w:p w14:paraId="5E55A4D0" w14:textId="77777777" w:rsidR="00173A78" w:rsidRDefault="00173A78" w:rsidP="00173A78">
      <w:pPr>
        <w:jc w:val="both"/>
        <w:rPr>
          <w:rFonts w:ascii="Arial" w:hAnsi="Arial" w:cs="Arial"/>
          <w:sz w:val="22"/>
        </w:rPr>
      </w:pPr>
    </w:p>
    <w:p w14:paraId="16A0B713" w14:textId="77777777" w:rsidR="00173A78" w:rsidRDefault="00173A78" w:rsidP="00173A78">
      <w:pPr>
        <w:jc w:val="both"/>
        <w:rPr>
          <w:rFonts w:ascii="Arial" w:hAnsi="Arial" w:cs="Arial"/>
          <w:sz w:val="22"/>
        </w:rPr>
      </w:pPr>
    </w:p>
    <w:p w14:paraId="2E9C22E1" w14:textId="77777777" w:rsidR="00173A78" w:rsidRDefault="00173A78" w:rsidP="00173A78">
      <w:pPr>
        <w:jc w:val="both"/>
        <w:rPr>
          <w:rFonts w:ascii="Arial" w:hAnsi="Arial" w:cs="Arial"/>
          <w:sz w:val="22"/>
        </w:rPr>
      </w:pPr>
    </w:p>
    <w:p w14:paraId="36F2D673" w14:textId="77777777" w:rsidR="00173A78" w:rsidRDefault="00173A78" w:rsidP="00173A78">
      <w:pPr>
        <w:jc w:val="both"/>
        <w:rPr>
          <w:rFonts w:ascii="Arial" w:hAnsi="Arial" w:cs="Arial"/>
          <w:sz w:val="22"/>
        </w:rPr>
      </w:pPr>
    </w:p>
    <w:p w14:paraId="1D19C2E9" w14:textId="77777777" w:rsidR="00173A78" w:rsidRDefault="00173A78" w:rsidP="00173A78">
      <w:pPr>
        <w:jc w:val="both"/>
        <w:rPr>
          <w:rFonts w:ascii="Arial" w:hAnsi="Arial" w:cs="Arial"/>
          <w:sz w:val="22"/>
        </w:rPr>
      </w:pPr>
    </w:p>
    <w:p w14:paraId="005722EA" w14:textId="77777777" w:rsidR="00173A78" w:rsidRDefault="00173A78" w:rsidP="00173A78">
      <w:pPr>
        <w:jc w:val="both"/>
        <w:rPr>
          <w:rFonts w:ascii="Arial" w:hAnsi="Arial" w:cs="Arial"/>
          <w:sz w:val="22"/>
        </w:rPr>
      </w:pPr>
    </w:p>
    <w:p w14:paraId="29E31C50" w14:textId="77777777" w:rsidR="00173A78" w:rsidRDefault="00173A78" w:rsidP="00173A7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Visina nagrade iznosi 800,00 kuna.</w:t>
      </w:r>
    </w:p>
    <w:p w14:paraId="08C1F079" w14:textId="77777777" w:rsidR="00173A78" w:rsidRDefault="00173A78" w:rsidP="00173A78">
      <w:pPr>
        <w:rPr>
          <w:rFonts w:ascii="Arial" w:hAnsi="Arial" w:cs="Arial"/>
          <w:b/>
          <w:sz w:val="22"/>
        </w:rPr>
      </w:pPr>
    </w:p>
    <w:p w14:paraId="133317CB" w14:textId="77777777" w:rsidR="00173A78" w:rsidRDefault="00173A78" w:rsidP="00173A78">
      <w:pPr>
        <w:jc w:val="center"/>
        <w:rPr>
          <w:rFonts w:ascii="Arial" w:hAnsi="Arial" w:cs="Arial"/>
          <w:b/>
          <w:sz w:val="22"/>
        </w:rPr>
      </w:pPr>
    </w:p>
    <w:p w14:paraId="2A248550" w14:textId="77777777" w:rsidR="00173A78" w:rsidRDefault="00173A78" w:rsidP="00173A78">
      <w:pPr>
        <w:pStyle w:val="Odlomakpopisa"/>
        <w:numPr>
          <w:ilvl w:val="0"/>
          <w:numId w:val="1"/>
        </w:num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86914312"/>
      <w:r>
        <w:rPr>
          <w:rFonts w:ascii="Arial" w:hAnsi="Arial" w:cs="Arial"/>
          <w:b/>
          <w:bCs/>
          <w:sz w:val="22"/>
          <w:szCs w:val="22"/>
        </w:rPr>
        <w:t>Priložena dokumentacija za 1 prijavu ne udovoljava uvjetima natječaja i to kako slijedi:</w:t>
      </w:r>
    </w:p>
    <w:tbl>
      <w:tblPr>
        <w:tblpPr w:leftFromText="180" w:rightFromText="180" w:bottomFromText="160" w:vertAnchor="text" w:tblpY="1"/>
        <w:tblOverlap w:val="never"/>
        <w:tblW w:w="2700" w:type="dxa"/>
        <w:tblLook w:val="04A0" w:firstRow="1" w:lastRow="0" w:firstColumn="1" w:lastColumn="0" w:noHBand="0" w:noVBand="1"/>
      </w:tblPr>
      <w:tblGrid>
        <w:gridCol w:w="760"/>
        <w:gridCol w:w="1940"/>
      </w:tblGrid>
      <w:tr w:rsidR="00173A78" w14:paraId="797984B8" w14:textId="77777777" w:rsidTr="00173A78">
        <w:trPr>
          <w:trHeight w:val="557"/>
        </w:trPr>
        <w:tc>
          <w:tcPr>
            <w:tcW w:w="760" w:type="dxa"/>
            <w:vAlign w:val="center"/>
            <w:hideMark/>
          </w:tcPr>
          <w:bookmarkEnd w:id="0"/>
          <w:p w14:paraId="561B1B3D" w14:textId="77777777" w:rsidR="00173A78" w:rsidRDefault="00173A78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Rb.</w:t>
            </w:r>
          </w:p>
        </w:tc>
        <w:tc>
          <w:tcPr>
            <w:tcW w:w="1940" w:type="dxa"/>
            <w:vAlign w:val="center"/>
            <w:hideMark/>
          </w:tcPr>
          <w:p w14:paraId="68F0D072" w14:textId="77777777" w:rsidR="00173A78" w:rsidRDefault="00173A78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Ime i prezime/inicijali</w:t>
            </w:r>
          </w:p>
        </w:tc>
      </w:tr>
      <w:tr w:rsidR="00173A78" w14:paraId="00503E8C" w14:textId="77777777" w:rsidTr="00173A78">
        <w:trPr>
          <w:trHeight w:val="557"/>
        </w:trPr>
        <w:tc>
          <w:tcPr>
            <w:tcW w:w="760" w:type="dxa"/>
            <w:vAlign w:val="center"/>
            <w:hideMark/>
          </w:tcPr>
          <w:p w14:paraId="45E588D8" w14:textId="77777777" w:rsidR="00173A78" w:rsidRDefault="00173A78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940" w:type="dxa"/>
            <w:vAlign w:val="center"/>
            <w:hideMark/>
          </w:tcPr>
          <w:p w14:paraId="11BFA601" w14:textId="77777777" w:rsidR="00173A78" w:rsidRDefault="00173A78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I.M.</w:t>
            </w:r>
          </w:p>
        </w:tc>
      </w:tr>
    </w:tbl>
    <w:p w14:paraId="217C2D98" w14:textId="77777777" w:rsidR="00173A78" w:rsidRDefault="00173A78" w:rsidP="00173A78">
      <w:pPr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</w:p>
    <w:p w14:paraId="33EDE48E" w14:textId="77777777" w:rsidR="00173A78" w:rsidRDefault="00173A78" w:rsidP="00173A78">
      <w:pPr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</w:p>
    <w:p w14:paraId="4865F6A0" w14:textId="77777777" w:rsidR="00173A78" w:rsidRDefault="00173A78" w:rsidP="00173A78">
      <w:pPr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</w:p>
    <w:p w14:paraId="0AB32634" w14:textId="77777777" w:rsidR="00173A78" w:rsidRDefault="00173A78" w:rsidP="00173A78">
      <w:pPr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</w:p>
    <w:p w14:paraId="15CD56B6" w14:textId="77777777" w:rsidR="00173A78" w:rsidRDefault="00173A78" w:rsidP="00173A78">
      <w:pPr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 prijava ne udovoljava uvjetima natječaja. Prijava I. M. ne udovoljava uvjetima iz natječaja. Nagrada se dodjeljuje učeniku koji je u tekućoj godini završio srednju školu s ostvarenim uspjehom od 4,5 ili više tijekom SVIH godina školovanja u srednjoj školi. I. M. je upisao 2. razred srednje škole s uspjehom u 1. razredu srednje škole 4,93. Stoga ne udovoljava uvjetima iz natječaja za dodjelu nagrade, budući se boduje uspjeh u cjelokupnoj osnovnoj ili srednjoj školi.</w:t>
      </w:r>
    </w:p>
    <w:p w14:paraId="018431FA" w14:textId="77777777" w:rsidR="00173A78" w:rsidRDefault="00173A78" w:rsidP="00173A78">
      <w:pPr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</w:p>
    <w:p w14:paraId="477DFD97" w14:textId="77777777" w:rsidR="00173A78" w:rsidRDefault="00173A78" w:rsidP="00173A78">
      <w:pPr>
        <w:rPr>
          <w:rFonts w:ascii="Arial" w:hAnsi="Arial" w:cs="Arial"/>
          <w:sz w:val="22"/>
          <w:szCs w:val="22"/>
        </w:rPr>
      </w:pPr>
    </w:p>
    <w:p w14:paraId="4776656B" w14:textId="77777777" w:rsidR="00173A78" w:rsidRDefault="00173A78" w:rsidP="00173A78">
      <w:pPr>
        <w:rPr>
          <w:rFonts w:ascii="Arial" w:hAnsi="Arial"/>
          <w:sz w:val="22"/>
        </w:rPr>
      </w:pPr>
    </w:p>
    <w:p w14:paraId="241D9DD4" w14:textId="77777777" w:rsidR="00173A78" w:rsidRDefault="00173A78" w:rsidP="00173A78">
      <w:pPr>
        <w:ind w:left="482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Grad Kraljevica</w:t>
      </w:r>
    </w:p>
    <w:p w14:paraId="1D956388" w14:textId="77777777" w:rsidR="006A5EAC" w:rsidRDefault="006A5EAC"/>
    <w:sectPr w:rsidR="006A5EAC" w:rsidSect="00173A78">
      <w:pgSz w:w="11906" w:h="16838"/>
      <w:pgMar w:top="851" w:right="1718" w:bottom="278" w:left="17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R Ari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8346E"/>
    <w:multiLevelType w:val="hybridMultilevel"/>
    <w:tmpl w:val="ACF6F52E"/>
    <w:lvl w:ilvl="0" w:tplc="67BC0866">
      <w:start w:val="1"/>
      <w:numFmt w:val="decimal"/>
      <w:lvlText w:val="%1."/>
      <w:lvlJc w:val="left"/>
      <w:pPr>
        <w:ind w:left="1069" w:hanging="360"/>
      </w:pPr>
    </w:lvl>
    <w:lvl w:ilvl="1" w:tplc="041A0019">
      <w:start w:val="1"/>
      <w:numFmt w:val="lowerLetter"/>
      <w:lvlText w:val="%2."/>
      <w:lvlJc w:val="left"/>
      <w:pPr>
        <w:ind w:left="1789" w:hanging="360"/>
      </w:pPr>
    </w:lvl>
    <w:lvl w:ilvl="2" w:tplc="041A001B">
      <w:start w:val="1"/>
      <w:numFmt w:val="lowerRoman"/>
      <w:lvlText w:val="%3."/>
      <w:lvlJc w:val="right"/>
      <w:pPr>
        <w:ind w:left="2509" w:hanging="180"/>
      </w:pPr>
    </w:lvl>
    <w:lvl w:ilvl="3" w:tplc="041A000F">
      <w:start w:val="1"/>
      <w:numFmt w:val="decimal"/>
      <w:lvlText w:val="%4."/>
      <w:lvlJc w:val="left"/>
      <w:pPr>
        <w:ind w:left="3229" w:hanging="360"/>
      </w:pPr>
    </w:lvl>
    <w:lvl w:ilvl="4" w:tplc="041A0019">
      <w:start w:val="1"/>
      <w:numFmt w:val="lowerLetter"/>
      <w:lvlText w:val="%5."/>
      <w:lvlJc w:val="left"/>
      <w:pPr>
        <w:ind w:left="3949" w:hanging="360"/>
      </w:pPr>
    </w:lvl>
    <w:lvl w:ilvl="5" w:tplc="041A001B">
      <w:start w:val="1"/>
      <w:numFmt w:val="lowerRoman"/>
      <w:lvlText w:val="%6."/>
      <w:lvlJc w:val="right"/>
      <w:pPr>
        <w:ind w:left="4669" w:hanging="180"/>
      </w:pPr>
    </w:lvl>
    <w:lvl w:ilvl="6" w:tplc="041A000F">
      <w:start w:val="1"/>
      <w:numFmt w:val="decimal"/>
      <w:lvlText w:val="%7."/>
      <w:lvlJc w:val="left"/>
      <w:pPr>
        <w:ind w:left="5389" w:hanging="360"/>
      </w:pPr>
    </w:lvl>
    <w:lvl w:ilvl="7" w:tplc="041A0019">
      <w:start w:val="1"/>
      <w:numFmt w:val="lowerLetter"/>
      <w:lvlText w:val="%8."/>
      <w:lvlJc w:val="left"/>
      <w:pPr>
        <w:ind w:left="6109" w:hanging="360"/>
      </w:pPr>
    </w:lvl>
    <w:lvl w:ilvl="8" w:tplc="041A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3949322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78"/>
    <w:rsid w:val="00173A78"/>
    <w:rsid w:val="006A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672A7"/>
  <w15:chartTrackingRefBased/>
  <w15:docId w15:val="{814D8DF3-02E8-43BB-84D8-05B25645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73A78"/>
    <w:pPr>
      <w:keepNext/>
      <w:jc w:val="center"/>
      <w:outlineLvl w:val="0"/>
    </w:pPr>
    <w:rPr>
      <w:rFonts w:ascii="HR Arial" w:hAnsi="HR Arial"/>
      <w:b/>
      <w:color w:val="000080"/>
      <w:sz w:val="22"/>
      <w:szCs w:val="20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73A78"/>
    <w:rPr>
      <w:rFonts w:ascii="HR Arial" w:eastAsia="Times New Roman" w:hAnsi="HR Arial" w:cs="Times New Roman"/>
      <w:b/>
      <w:color w:val="000080"/>
      <w:szCs w:val="20"/>
      <w:lang w:val="en-GB"/>
    </w:rPr>
  </w:style>
  <w:style w:type="paragraph" w:styleId="Odlomakpopisa">
    <w:name w:val="List Paragraph"/>
    <w:basedOn w:val="Normal"/>
    <w:uiPriority w:val="34"/>
    <w:qFormat/>
    <w:rsid w:val="00173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3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Prodan</dc:creator>
  <cp:keywords/>
  <dc:description/>
  <cp:lastModifiedBy>Ana Prodan</cp:lastModifiedBy>
  <cp:revision>1</cp:revision>
  <dcterms:created xsi:type="dcterms:W3CDTF">2022-11-07T13:54:00Z</dcterms:created>
  <dcterms:modified xsi:type="dcterms:W3CDTF">2022-11-07T13:55:00Z</dcterms:modified>
</cp:coreProperties>
</file>